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18" w:rsidRPr="00BC6239" w:rsidRDefault="002732C1" w:rsidP="002732C1">
      <w:pPr>
        <w:pStyle w:val="a3"/>
        <w:jc w:val="both"/>
        <w:rPr>
          <w:b w:val="0"/>
          <w:sz w:val="18"/>
        </w:rPr>
      </w:pPr>
      <w:r w:rsidRPr="00BC6239">
        <w:rPr>
          <w:b w:val="0"/>
          <w:noProof/>
          <w:sz w:val="18"/>
        </w:rPr>
        <w:drawing>
          <wp:inline distT="0" distB="0" distL="0" distR="0" wp14:anchorId="06639587" wp14:editId="356C0A6D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:rsidR="008E1D18" w:rsidRPr="008357CE" w:rsidRDefault="008E1D18" w:rsidP="008E1D18">
      <w:pPr>
        <w:pStyle w:val="a3"/>
        <w:rPr>
          <w:sz w:val="16"/>
          <w:szCs w:val="16"/>
        </w:rPr>
      </w:pPr>
    </w:p>
    <w:p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:rsidR="008E1D18" w:rsidRPr="00387406" w:rsidRDefault="008E1D18" w:rsidP="008E1D18">
      <w:pPr>
        <w:rPr>
          <w:rFonts w:ascii="Times New Roman" w:hAnsi="Times New Roman"/>
        </w:rPr>
      </w:pPr>
    </w:p>
    <w:p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331" w:type="dxa"/>
        <w:tblLook w:val="01E0" w:firstRow="1" w:lastRow="1" w:firstColumn="1" w:lastColumn="1" w:noHBand="0" w:noVBand="0"/>
      </w:tblPr>
      <w:tblGrid>
        <w:gridCol w:w="2874"/>
        <w:gridCol w:w="3339"/>
        <w:gridCol w:w="484"/>
        <w:gridCol w:w="2377"/>
        <w:gridCol w:w="257"/>
      </w:tblGrid>
      <w:tr w:rsidR="008E1D18" w:rsidRPr="00EF4C91" w:rsidTr="00EB3BD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10.02.2023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3436" w:type="dxa"/>
            <w:shd w:val="clear" w:color="auto" w:fill="auto"/>
          </w:tcPr>
          <w:p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Майкоп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E1D18" w:rsidRPr="00EF4C91" w:rsidRDefault="008E1D18" w:rsidP="00EB3BD6">
            <w:pPr>
              <w:jc w:val="center"/>
              <w:rPr>
                <w:rFonts w:ascii="Times New Roman" w:hAnsi="Times New Roman"/>
                <w:sz w:val="28"/>
              </w:rPr>
            </w:pPr>
            <w:r w:rsidRPr="00EF4C91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1D18" w:rsidRPr="00387406" w:rsidRDefault="008E1D18" w:rsidP="00EB3BD6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1" w:name="РегистрационныйНомер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297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259" w:type="dxa"/>
            <w:shd w:val="clear" w:color="auto" w:fill="auto"/>
          </w:tcPr>
          <w:p w:rsidR="008E1D18" w:rsidRPr="00EF4C91" w:rsidRDefault="008E1D18" w:rsidP="00EB3BD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E1D18" w:rsidRPr="00387406" w:rsidRDefault="008E1D18">
      <w:pPr>
        <w:rPr>
          <w:rFonts w:ascii="Times New Roman" w:hAnsi="Times New Roman"/>
          <w:sz w:val="28"/>
        </w:rPr>
      </w:pPr>
    </w:p>
    <w:p w:rsidR="009324F1" w:rsidRDefault="009324F1" w:rsidP="009324F1">
      <w:pPr>
        <w:pStyle w:val="a3"/>
        <w:rPr>
          <w:b w:val="0"/>
          <w:sz w:val="28"/>
        </w:rPr>
      </w:pPr>
    </w:p>
    <w:bookmarkStart w:id="2" w:name="_GoBack"/>
    <w:p w:rsidR="008E1D18" w:rsidRDefault="009324F1" w:rsidP="009324F1">
      <w:pPr>
        <w:pStyle w:val="a3"/>
        <w:rPr>
          <w:b w:val="0"/>
          <w:sz w:val="28"/>
        </w:rPr>
      </w:pPr>
      <w:r w:rsidRPr="009324F1">
        <w:rPr>
          <w:b w:val="0"/>
          <w:sz w:val="28"/>
        </w:rPr>
        <w:fldChar w:fldCharType="begin">
          <w:ffData>
            <w:name w:val="Заголовок"/>
            <w:enabled/>
            <w:calcOnExit w:val="0"/>
            <w:textInput>
              <w:default w:val="Наименование"/>
            </w:textInput>
          </w:ffData>
        </w:fldChar>
      </w:r>
      <w:bookmarkStart w:id="3" w:name="Заголовок"/>
      <w:r w:rsidRPr="009324F1">
        <w:rPr>
          <w:b w:val="0"/>
          <w:sz w:val="28"/>
        </w:rPr>
        <w:instrText xml:space="preserve"> FORMTEXT </w:instrText>
      </w:r>
      <w:r w:rsidRPr="009324F1">
        <w:rPr>
          <w:b w:val="0"/>
          <w:sz w:val="28"/>
        </w:rPr>
      </w:r>
      <w:r w:rsidRPr="009324F1">
        <w:rPr>
          <w:b w:val="0"/>
          <w:sz w:val="28"/>
        </w:rPr>
        <w:fldChar w:fldCharType="separate"/>
      </w:r>
      <w:r w:rsidRPr="009324F1">
        <w:rPr>
          <w:b w:val="0"/>
          <w:sz w:val="28"/>
        </w:rPr>
        <w:t>Об утверждении положения "О научных ассистентах"</w:t>
      </w:r>
      <w:r w:rsidRPr="009324F1">
        <w:rPr>
          <w:b w:val="0"/>
          <w:sz w:val="28"/>
        </w:rPr>
        <w:fldChar w:fldCharType="end"/>
      </w:r>
      <w:bookmarkEnd w:id="3"/>
    </w:p>
    <w:bookmarkEnd w:id="2"/>
    <w:p w:rsidR="00FD705D" w:rsidRDefault="00FD705D" w:rsidP="009324F1">
      <w:pPr>
        <w:pStyle w:val="a3"/>
        <w:rPr>
          <w:b w:val="0"/>
          <w:sz w:val="28"/>
        </w:rPr>
      </w:pPr>
    </w:p>
    <w:p w:rsidR="00EC21B0" w:rsidRDefault="00EC21B0" w:rsidP="009324F1">
      <w:pPr>
        <w:pStyle w:val="a3"/>
        <w:rPr>
          <w:b w:val="0"/>
          <w:sz w:val="28"/>
        </w:rPr>
      </w:pPr>
    </w:p>
    <w:p w:rsidR="00EC21B0" w:rsidRPr="009324F1" w:rsidRDefault="00EC21B0" w:rsidP="009324F1">
      <w:pPr>
        <w:pStyle w:val="a3"/>
        <w:rPr>
          <w:b w:val="0"/>
          <w:sz w:val="18"/>
        </w:rPr>
      </w:pP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проекта "Кадры для науки" в рамках программы "ПРИОРИТЕТ 2030", обеспечения воспроизводства научных кадров и преемственности академической культуры в университете п р и к а з ы в а ю: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"О научных ассистентах" (Приложение № 1).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Объявить конкурс на привлечение научных ассистентов во втором семестре 2022-2023 учебного года в соответствии со следующими сроками: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заявок - с 9 по 19 февраля 2023 г.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заявок - с 20 по 21 февраля 2023 г.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объявление результатов - 22 февраля 2023 г.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договоров - с 22 по 28 февраля 2023 г.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комиссию конкурса по оценке заявок (Приложение № 2).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Управлению бухгалтерского учета и финансового контроля заключить договоры ГПХ с обучающимися, прошедшими отбор на позиции научных ассистентов. Установить размер ежемесячного вознаграждения научным ассистентам в сумме 6000(шести тысяч) рублей. Финансирование производить за счет средств программы "ПРИОРИТЕТ 2030" в соответствии со сметой проекта "Кадры для науки".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Директорам кластеров в срок до 09.02.2023 г. довести до сведения научно-педагогических работников и обучающихся информацию о проведении конкурса.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Назначить ответственным за размещение информации о проведении конкурса на сайте АГУ директора департамента информационно-имиджевой политики Тлюстангелову И.Х.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 Обеспечить размещение положения на сайте АГУ в разделах «Локальные нормативные акты» и «ПРИОРИТЕТ 2030» директору департамента стратегического развития и реализации приоритетных программ Бучацкой В.В.</w:t>
      </w:r>
    </w:p>
    <w:p w:rsidR="00FD705D" w:rsidRDefault="00FD705D" w:rsidP="00FD705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8. Контроль исполнения приказа возложить на директора департамента исследовательских инициатив Кукву Е.С.</w:t>
      </w:r>
    </w:p>
    <w:p w:rsidR="00FD705D" w:rsidRDefault="00FD705D" w:rsidP="00FD705D">
      <w:pPr>
        <w:rPr>
          <w:rFonts w:ascii="Times New Roman" w:hAnsi="Times New Roman"/>
          <w:sz w:val="28"/>
        </w:rPr>
      </w:pPr>
    </w:p>
    <w:p w:rsidR="00FD705D" w:rsidRDefault="00FD705D" w:rsidP="00FD705D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p w:rsidR="00402F2E" w:rsidRPr="00387406" w:rsidRDefault="00402F2E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BC6239" w:rsidTr="004A5E6B">
        <w:tc>
          <w:tcPr>
            <w:tcW w:w="3510" w:type="dxa"/>
          </w:tcPr>
          <w:p w:rsidR="00BC6239" w:rsidRPr="00E9310B" w:rsidRDefault="00E95AEF" w:rsidP="00EB3BD6">
            <w:pPr>
              <w:rPr>
                <w:rFonts w:ascii="Times New Roman" w:hAnsi="Times New Roman"/>
                <w:sz w:val="28"/>
              </w:rPr>
            </w:pPr>
            <w:r w:rsidRPr="00BC6239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4" w:name="ДолжностьПодписанта"/>
            <w:r w:rsidRPr="00BC6239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BC6239">
              <w:rPr>
                <w:rFonts w:ascii="Times New Roman" w:hAnsi="Times New Roman"/>
                <w:b/>
                <w:sz w:val="24"/>
              </w:rPr>
            </w:r>
            <w:r w:rsidRPr="00BC623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BC6239">
              <w:rPr>
                <w:rFonts w:ascii="Times New Roman" w:hAnsi="Times New Roman"/>
                <w:sz w:val="24"/>
              </w:rPr>
              <w:t>Ректор</w:t>
            </w:r>
            <w:r w:rsidRPr="00BC6239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6344" w:type="dxa"/>
            <w:vAlign w:val="center"/>
          </w:tcPr>
          <w:p w:rsidR="00BC6239" w:rsidRPr="007441E7" w:rsidRDefault="007441E7" w:rsidP="007441E7">
            <w:pPr>
              <w:jc w:val="right"/>
              <w:rPr>
                <w:rFonts w:ascii="Times New Roman" w:hAnsi="Times New Roman"/>
                <w:sz w:val="28"/>
              </w:rPr>
            </w:pPr>
            <w:r w:rsidRPr="00343B03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5" w:name="Подпи_ПредставлениеВ"/>
            <w:r w:rsidRPr="00343B0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3B03">
              <w:rPr>
                <w:rFonts w:ascii="Times New Roman" w:hAnsi="Times New Roman"/>
                <w:b/>
                <w:sz w:val="24"/>
              </w:rPr>
            </w:r>
            <w:r w:rsidRPr="00343B03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3B03">
              <w:rPr>
                <w:rFonts w:ascii="Times New Roman" w:hAnsi="Times New Roman"/>
                <w:sz w:val="24"/>
              </w:rPr>
              <w:t>Д.К. Мамий</w:t>
            </w:r>
            <w:r w:rsidRPr="00343B03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5"/>
          </w:p>
        </w:tc>
      </w:tr>
      <w:tr w:rsidR="00A01885" w:rsidTr="004A5E6B">
        <w:tc>
          <w:tcPr>
            <w:tcW w:w="9854" w:type="dxa"/>
            <w:gridSpan w:val="2"/>
          </w:tcPr>
          <w:p w:rsidR="00A01885" w:rsidRDefault="00A01885" w:rsidP="00EB3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39615" cy="1080000"/>
                  <wp:effectExtent l="19050" t="0" r="0" b="0"/>
                  <wp:docPr id="800" name="ИмяТэг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D18" w:rsidRDefault="008E1D18"/>
    <w:sectPr w:rsidR="008E1D18" w:rsidSect="00402F2E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C"/>
    <w:rsid w:val="002732C1"/>
    <w:rsid w:val="0027351C"/>
    <w:rsid w:val="002D6C4C"/>
    <w:rsid w:val="00315C2E"/>
    <w:rsid w:val="00343B03"/>
    <w:rsid w:val="00380AB7"/>
    <w:rsid w:val="00384F61"/>
    <w:rsid w:val="00387406"/>
    <w:rsid w:val="00402F2E"/>
    <w:rsid w:val="004A5E6B"/>
    <w:rsid w:val="004E0E90"/>
    <w:rsid w:val="00580EC3"/>
    <w:rsid w:val="006A0E72"/>
    <w:rsid w:val="006E1946"/>
    <w:rsid w:val="007441E7"/>
    <w:rsid w:val="0083290D"/>
    <w:rsid w:val="008E1D18"/>
    <w:rsid w:val="009324F1"/>
    <w:rsid w:val="00A01885"/>
    <w:rsid w:val="00A45ABC"/>
    <w:rsid w:val="00AD5CEC"/>
    <w:rsid w:val="00AE1E69"/>
    <w:rsid w:val="00AF0401"/>
    <w:rsid w:val="00B70686"/>
    <w:rsid w:val="00BC6239"/>
    <w:rsid w:val="00BC646A"/>
    <w:rsid w:val="00CE3AF8"/>
    <w:rsid w:val="00E9310B"/>
    <w:rsid w:val="00E95AEF"/>
    <w:rsid w:val="00EC21B0"/>
    <w:rsid w:val="00FD705D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103</cp:lastModifiedBy>
  <cp:revision>2</cp:revision>
  <dcterms:created xsi:type="dcterms:W3CDTF">2023-02-10T12:29:00Z</dcterms:created>
  <dcterms:modified xsi:type="dcterms:W3CDTF">2023-02-10T12:29:00Z</dcterms:modified>
</cp:coreProperties>
</file>